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A7EC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尖山区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安邦乡</w:t>
      </w:r>
    </w:p>
    <w:p w14:paraId="15A0B98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 w14:paraId="176D1F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63A47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本年度报告根据《中华人民共和国政府信息公开条例》(以下简称《条例》)的相关规定，全面总结了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信息公开工作及相关主要数据。报告所列数据统计期限自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年12月31日止。本年度报告可在尖山区政府网政府信息公开平台（http://www.sysjs.gov.cn/）查阅或下载，如有疑问请与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安邦乡人民政府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联系（联系地址：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双鸭山市尖山区双福路181号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，邮编：155100，联系电话：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0469-6160198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"mailto:jsqzfb@163.com）。"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</w:p>
    <w:p w14:paraId="0174B6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3345BD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ascii="楷体_GB2312" w:hAnsi="宋体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把握公开工作重点，全力推进政府信息主动公开。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全面推进政府信息公开专栏建设，结合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乡村振兴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工作实际完善法定主动公开内容，及时发布政府信息，切实加大主动公开力度。聚焦重点领域，围绕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农业生产、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乡村振兴、生态环境、社会救助等重点领域，向社会主动公开共发布信息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条。</w:t>
      </w:r>
    </w:p>
    <w:p w14:paraId="00F651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4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规范开展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依申请公开政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府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严格遵守《条例》的规定，在依申请公开工作方面完善流程和制度，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畅通依申请公开渠道，安排专兼职人员关注邮寄到我办的信件。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年，没有收到政府信息公开申请，无因政府信息公开申请行政复议、提起行政诉讼的情况。</w:t>
      </w:r>
    </w:p>
    <w:p w14:paraId="3CB7080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4F7ABD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）强化政府信息管理。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</w:t>
      </w:r>
      <w:r>
        <w:rPr>
          <w:rFonts w:hint="eastAsia" w:cs="仿宋_GB2312"/>
          <w:color w:val="auto"/>
          <w:kern w:val="0"/>
          <w:sz w:val="32"/>
          <w:szCs w:val="32"/>
          <w:lang w:val="en-US" w:eastAsia="zh-CN" w:bidi="ar"/>
        </w:rPr>
        <w:t>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依托合</w:t>
      </w:r>
      <w:r>
        <w:rPr>
          <w:rFonts w:hint="eastAsia" w:cs="仿宋_GB2312"/>
          <w:color w:val="auto"/>
          <w:kern w:val="0"/>
          <w:sz w:val="32"/>
          <w:szCs w:val="32"/>
          <w:lang w:val="en-US" w:eastAsia="zh-CN" w:bidi="ar"/>
        </w:rPr>
        <w:t>尖山区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人民政府门户网站进行政务信息公开，严把信息发布审核关，确保发布的政务信息具备真实性、时效性与权威性。</w:t>
      </w:r>
    </w:p>
    <w:p w14:paraId="24C2F94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8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6477D4C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D3C6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 w14:paraId="0919422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3E2E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0691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30600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3523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数</w:t>
            </w:r>
          </w:p>
        </w:tc>
      </w:tr>
      <w:tr w14:paraId="5B28CFF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495D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DE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7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AE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0BDDE7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A852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DF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D7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E4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94A8A7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7C9E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 w14:paraId="3AECCF3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345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2EB2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3E17564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2D652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225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3D6D8C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FD861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 w14:paraId="4C0EE63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ECCD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D264C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68A40FD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5B2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16C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D88E8C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264A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A8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63FF3E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E1DF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 w14:paraId="2A0FCDE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566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673D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 w14:paraId="6913A78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303D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9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1DAC5C1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8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 w14:paraId="5399434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756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8352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申请人情况</w:t>
            </w:r>
          </w:p>
        </w:tc>
      </w:tr>
      <w:tr w14:paraId="29A1CCF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24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0508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37A4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3E7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</w:tr>
      <w:tr w14:paraId="5D90E2D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3A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33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2A49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商业</w:t>
            </w:r>
          </w:p>
          <w:p w14:paraId="6D98CF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615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科研</w:t>
            </w:r>
          </w:p>
          <w:p w14:paraId="4BA7090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3BDA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968BF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7330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5A5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0EF0590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1444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875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83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5F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E2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55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8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8B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18D40E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E300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E1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04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5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622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7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63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AA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4A48AC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183A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2D1C2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639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0C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9D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A1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1C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D4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47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39414C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0A3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861C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BE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5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2F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12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2E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94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0E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</w:tr>
      <w:tr w14:paraId="4A8CF3C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361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9E20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9213B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CD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0E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DD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7D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ADE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A7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D9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E8B9FF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F93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D1E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D898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C0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ED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E9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88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70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71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E7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3992C4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081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EB4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B4BC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34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DC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D5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76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A8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28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26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119798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AEA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C10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82F6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7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FE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1E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9C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804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25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C9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DADB8A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5A7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178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07D3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1E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7D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D7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BA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5C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5E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191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9AD780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A50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6A9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9662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C0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CE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FA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62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61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A8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FD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3D42AF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FEA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293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D1BE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E2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552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34D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4C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30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8D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9B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42930D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FA6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9E5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C934C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82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24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E6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26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85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29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13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BEE3F3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5F7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A62B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9DA5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32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EA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0A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D1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A3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E60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E5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2C5D5E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2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86D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FB081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6E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CD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E2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3B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4B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67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A9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DE7D6C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60A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A9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CFEF4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31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85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3F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47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77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43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4A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A15A1B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E1D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BF43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7D9A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2F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50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C1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FD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1F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CB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2F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F56DE9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1DE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AB3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CE39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C7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93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BC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E2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17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63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3E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463670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3C4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A32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8002A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32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55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D5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AE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46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7F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A8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9276E1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043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DA7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5296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50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45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4B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9C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C6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2D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A9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5ECA1F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9EA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F7B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7F7AF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05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49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79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9C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0A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F5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E1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ECC872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E72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5F86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DA2F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EF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A7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62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81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78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6C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F05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50C0EF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D6B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B47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C32D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81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00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5D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2A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58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047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16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5B661B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7F3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47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D5E3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DDE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C03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B4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38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FD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94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04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FB6C71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09F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E944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EB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1C9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38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20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2A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F8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D0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37D9DD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3C16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31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CD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2A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2D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699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C8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42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5B1285A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291A3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F0A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1DF6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行政诉讼</w:t>
            </w:r>
          </w:p>
        </w:tc>
      </w:tr>
      <w:tr w14:paraId="5B675B5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95F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4F6A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610A46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CEE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0750AD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6F3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3C27318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4842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931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FD44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复议后起诉</w:t>
            </w:r>
          </w:p>
        </w:tc>
      </w:tr>
      <w:tr w14:paraId="6E273CB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1D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40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E9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0A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71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E55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3FB6DEF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E3A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6065F1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D31D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332BAF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A1C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7DA23E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91A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38C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1DC7CD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A57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70179F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AE2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  <w:p w14:paraId="5529B15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B18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20CA15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C766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 w14:paraId="0503EEC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AA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F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48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4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1E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FC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A2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9B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34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92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24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21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F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883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B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3960E01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4A7464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80" w:lineRule="exact"/>
        <w:ind w:left="0" w:right="0" w:firstLine="641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hAnsi="Calibri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2024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年度，我</w:t>
      </w:r>
      <w:r>
        <w:rPr>
          <w:rFonts w:hint="eastAsia" w:hAnsi="Calibri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乡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政府信息公开工作取得了新的进展，但还存在一些不足和差距。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一是信息公开质量还有待进一步提升，图文结合的形式或者视频等多媒体形式的运用还不是很充分，不能很直观的将信息传递给广大群众；</w:t>
      </w:r>
      <w:r>
        <w:rPr>
          <w:rFonts w:hint="eastAsia" w:hAnsi="Calibri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个别工作人员对政务公开工作重视程度不够，信息公开的主动意识不强。我</w:t>
      </w:r>
      <w:r>
        <w:rPr>
          <w:rFonts w:hint="eastAsia" w:hAnsi="Calibri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将在今后政务公开工作中进行改进。202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年，我</w:t>
      </w:r>
      <w:r>
        <w:rPr>
          <w:rFonts w:hint="eastAsia" w:hAnsi="Calibri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将进一步加大工作力度，不断完善工作制度，加强对工作人员政务公开知识的培训，不断提升政务公开工作质量和效率。</w:t>
      </w:r>
    </w:p>
    <w:p w14:paraId="6BEC0D3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10D977D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无其他需要报告的事项。</w:t>
      </w:r>
    </w:p>
    <w:p w14:paraId="4D26433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C8D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6588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6588E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A4ZWQ1Y2FkYjdmNGQzYzg1YmQ1YjEwNjMyYzYifQ=="/>
  </w:docVars>
  <w:rsids>
    <w:rsidRoot w:val="286366C2"/>
    <w:rsid w:val="038B35E6"/>
    <w:rsid w:val="07BF2B5D"/>
    <w:rsid w:val="0B795FBC"/>
    <w:rsid w:val="0CBB43E8"/>
    <w:rsid w:val="10536FFB"/>
    <w:rsid w:val="128A1DFF"/>
    <w:rsid w:val="19D36631"/>
    <w:rsid w:val="1D3A4399"/>
    <w:rsid w:val="1FD55728"/>
    <w:rsid w:val="207D7FDE"/>
    <w:rsid w:val="2107078E"/>
    <w:rsid w:val="22005F08"/>
    <w:rsid w:val="22E03436"/>
    <w:rsid w:val="286366C2"/>
    <w:rsid w:val="2BF35615"/>
    <w:rsid w:val="2E9C361F"/>
    <w:rsid w:val="36BA3C07"/>
    <w:rsid w:val="3C7921CD"/>
    <w:rsid w:val="3F4F6153"/>
    <w:rsid w:val="43CB57DB"/>
    <w:rsid w:val="480C0022"/>
    <w:rsid w:val="4F3B6CB7"/>
    <w:rsid w:val="4F43045B"/>
    <w:rsid w:val="4F675ED1"/>
    <w:rsid w:val="55DE44E9"/>
    <w:rsid w:val="57376E9F"/>
    <w:rsid w:val="58CD25A5"/>
    <w:rsid w:val="5B75675E"/>
    <w:rsid w:val="602B754E"/>
    <w:rsid w:val="66675E1D"/>
    <w:rsid w:val="6FF018A0"/>
    <w:rsid w:val="6FFFB3E8"/>
    <w:rsid w:val="75BD4F01"/>
    <w:rsid w:val="77026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1646</Words>
  <Characters>1736</Characters>
  <Lines>0</Lines>
  <Paragraphs>0</Paragraphs>
  <TotalTime>16</TotalTime>
  <ScaleCrop>false</ScaleCrop>
  <LinksUpToDate>false</LinksUpToDate>
  <CharactersWithSpaces>1736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2022-01-26T17:49:00Z</dcterms:created>
  <dc:creator>Administrator</dc:creator>
  <cp:lastModifiedBy>miffy</cp:lastModifiedBy>
  <cp:lastPrinted>2022-01-27T08:37:00Z</cp:lastPrinted>
  <dcterms:modified xsi:type="dcterms:W3CDTF">2025-02-08T01:41:49Z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0A356BEE377A4D42922E51E887BAC365</vt:lpwstr>
  </property>
  <property fmtid="{D5CDD505-2E9C-101B-9397-08002B2CF9AE}" pid="4" name="KSOTemplateDocerSaveRecord">
    <vt:lpwstr>eyJoZGlkIjoiODM3ZjA4ZWQ1Y2FkYjdmNGQzYzg1YmQ1YjEwNjMyYzYiLCJ1c2VySWQiOiIxMTcyOTIwMjcwIn0=</vt:lpwstr>
  </property>
</Properties>
</file>