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D385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尖山区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民政局</w:t>
      </w:r>
    </w:p>
    <w:p w14:paraId="0E0D020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2024年政府信息公开工作年度报告</w:t>
      </w:r>
    </w:p>
    <w:p w14:paraId="13CADA3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6A2A6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本年度报告根据《中华人民共和国政府信息公开条例》(以下简称《条例》)的相关规定，全面总结了</w:t>
      </w: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信息公开工作及相关主要数据。报告所列数据统计期限自</w:t>
      </w: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年1月1日起至</w:t>
      </w: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年12月31日止。本年度报告可在尖山区政府网政府信息公开平台（http://www.sysjs.gov.cn/）查阅或下载，如有疑问请与尖山区</w:t>
      </w:r>
      <w:r>
        <w:rPr>
          <w:rFonts w:hint="eastAsia" w:cs="仿宋_GB2312"/>
          <w:spacing w:val="0"/>
          <w:sz w:val="32"/>
          <w:szCs w:val="32"/>
          <w:lang w:eastAsia="zh-CN"/>
        </w:rPr>
        <w:t>民政局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办公室联系（联系地址：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尖山区新兴大街191号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，邮编：155100，联系电话：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0469-4240553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，电子邮箱：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instrText xml:space="preserve"> HYPERLINK "mailto:jsqzfb@163.com）。" </w:instrTex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separate"/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sysjsqmzj@163.com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）。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end"/>
      </w:r>
    </w:p>
    <w:p w14:paraId="1E7E82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 w14:paraId="63B4C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</w:pPr>
      <w:r>
        <w:rPr>
          <w:rFonts w:hint="eastAsia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年民政局在区委、区政府的正确带领下</w:t>
      </w:r>
      <w:r>
        <w:rPr>
          <w:rFonts w:hint="eastAsia"/>
          <w:lang w:val="en-US" w:eastAsia="zh-CN"/>
        </w:rPr>
        <w:t>，尖山区民政局认真贯彻落实《中华人民共和国信息公开条例》，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紧紧围绕“民政爱民、民政为民”的核心目标，充分发挥基层民政部门的职能作用，上为政府排忧，下为百姓解难，认真落实党和政府的各项惠民政策，改善民生的各项要求。</w:t>
      </w:r>
      <w:r>
        <w:rPr>
          <w:rFonts w:hint="eastAsia"/>
          <w:lang w:val="en-US" w:eastAsia="zh-CN"/>
        </w:rPr>
        <w:t>坚持把政府信息公开工作纳入重要议事日程，推动政府信息公开工作扎实开展，较好的完成全年目标任务。</w:t>
      </w:r>
    </w:p>
    <w:p w14:paraId="682120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（一）主动公开情况</w:t>
      </w:r>
    </w:p>
    <w:p w14:paraId="1D5A172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，我局根据省、市、区有关要求，结合单位实际，认真贯彻落实相关文件要求，主动公开的政府信息。一是按照“栏目齐全，更新实时，内容实用”的要求，及时、准确、全面、真实、标准地发布政府信息，抓好公开信息的质量；二是加强了政策发布解读回应，通过开通微观尖山专栏，着力丰富完善政策解读方式，进一步提高质量，丰富展现形式；三要完善重点民生领域，如养老服务等栏目，在通用政策、业务办理及行业管理信息上进一步加强改进和完善。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年主动公开政务信息</w:t>
      </w:r>
      <w:r>
        <w:rPr>
          <w:rFonts w:hint="eastAsia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条，主动公开的政务信息内容为：民政局工作职责、办事指南、办事流程、便民服务热线、工作动态等信息。                  </w:t>
      </w:r>
      <w:r>
        <w:rPr>
          <w:rFonts w:hint="eastAsia"/>
          <w:lang w:val="en-US" w:eastAsia="zh-CN"/>
        </w:rPr>
        <w:t xml:space="preserve">                        </w:t>
      </w:r>
    </w:p>
    <w:p w14:paraId="2259BEF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 w:firstLine="632" w:firstLineChars="20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（二）政府信息公开平台</w:t>
      </w:r>
    </w:p>
    <w:p w14:paraId="1C305AF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 w:firstLine="632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按照政府信息公开文件精神，精确规划、标准建设，强化门户网站信息公开主平台作用，及时准确公布相关政府信息，畅通信息公开渠道，及时进行信息资源整合，全面提升政务公开信息化、集中化水平。</w:t>
      </w:r>
    </w:p>
    <w:p w14:paraId="4DD65B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（三）监督保障</w:t>
      </w:r>
    </w:p>
    <w:p w14:paraId="157BD6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2024年我局在区政务公开工作考核中取得了良好成绩，接受各单位和群众的社会监督、社会评议，社会群众对我局信息公开评议结果较好。2024年我局未发生政务公开责任追究情况。</w:t>
      </w:r>
    </w:p>
    <w:p w14:paraId="7358B3F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67AF038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p w14:paraId="6D75EB8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</w:p>
    <w:tbl>
      <w:tblPr>
        <w:tblStyle w:val="7"/>
        <w:tblW w:w="9735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 w14:paraId="794D33A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BD71B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第二十条第（一）项</w:t>
            </w:r>
          </w:p>
        </w:tc>
      </w:tr>
      <w:tr w14:paraId="5779A86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828F4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3A87C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AA93C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0450E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数</w:t>
            </w:r>
          </w:p>
        </w:tc>
      </w:tr>
      <w:tr w14:paraId="37AA29F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42C22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25F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402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01F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3C5D89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2F96F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699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C96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AE5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78DA2A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AAFDC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第二十条第（五）项</w:t>
            </w:r>
          </w:p>
        </w:tc>
      </w:tr>
      <w:tr w14:paraId="2844218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5F085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5F042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本年处理决定数量</w:t>
            </w:r>
          </w:p>
        </w:tc>
      </w:tr>
      <w:tr w14:paraId="7958520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37AD4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182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9539DF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C7813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第二十条第（六）项</w:t>
            </w:r>
          </w:p>
        </w:tc>
      </w:tr>
      <w:tr w14:paraId="6CCD2A2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8F8F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FA17C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本年处理决定数量</w:t>
            </w:r>
          </w:p>
        </w:tc>
      </w:tr>
      <w:tr w14:paraId="12E39F9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2BCBD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5F4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34A5A1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1D1BB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6D8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B973D3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21F2B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第二十条第（八）项</w:t>
            </w:r>
          </w:p>
        </w:tc>
      </w:tr>
      <w:tr w14:paraId="3AFD697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27EBE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BEDCD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本年收费金额（单位：万元）</w:t>
            </w:r>
          </w:p>
        </w:tc>
      </w:tr>
      <w:tr w14:paraId="152F981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97028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E7D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771F3B1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7"/>
        <w:tblW w:w="9750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80"/>
        <w:gridCol w:w="3088"/>
        <w:gridCol w:w="686"/>
        <w:gridCol w:w="686"/>
        <w:gridCol w:w="686"/>
        <w:gridCol w:w="686"/>
        <w:gridCol w:w="686"/>
        <w:gridCol w:w="687"/>
        <w:gridCol w:w="687"/>
      </w:tblGrid>
      <w:tr w14:paraId="21C54B7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ECE4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80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96F3F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申请人情况</w:t>
            </w:r>
          </w:p>
        </w:tc>
      </w:tr>
      <w:tr w14:paraId="16DFCC8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ABF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CADEF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自然人</w:t>
            </w:r>
          </w:p>
        </w:tc>
        <w:tc>
          <w:tcPr>
            <w:tcW w:w="343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B2162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3BE55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总计</w:t>
            </w:r>
          </w:p>
        </w:tc>
      </w:tr>
      <w:tr w14:paraId="462919F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AC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2DD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D18A0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商业</w:t>
            </w:r>
          </w:p>
          <w:p w14:paraId="0CD4BF5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企业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CD23D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科研</w:t>
            </w:r>
          </w:p>
          <w:p w14:paraId="7047E57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机构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C6062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6F6B4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173C4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745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  <w:tr w14:paraId="791EF5A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FCF14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143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404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74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3C4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505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250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829E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99AFD3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11163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37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BF8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651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BED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4C9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A5D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C8D1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63684D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7DFF7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三、本年度办理结果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10297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42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41F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C38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F5E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B27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04E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FC1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188DD9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D95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88B56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C6B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B03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5F1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0EA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7A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D3B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0BF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C2ACBF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205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61F97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（三）不予公开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F46A56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2017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C63D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9AA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D9A9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DC63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5896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1643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A84550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29C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D8F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36090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5F51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8DD8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33D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0D7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DD0D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BCA6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B00A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BBF4A7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359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77C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274D18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0690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6787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C683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71B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50A0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3CE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0DF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7015CA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1E9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756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8F22E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3C2D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C072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1BAE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C02B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727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02CD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45AB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57C606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782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BAA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DD68E1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75CF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407F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CA2E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790B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2406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85D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E703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37DF9E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5B6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C89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4827E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9809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D75B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BA64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B011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0B25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7200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0724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C76ED9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26A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830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C2DBF2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3FE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017B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31E9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5918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4325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DF75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1BD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CB75FD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8F4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F3E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7CD5F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E78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D70D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F408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92F8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DAB8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06DE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EF5F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3D04D8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ABD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4262F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（四）无法提供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C9267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4FB4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65E6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650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B06C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232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DE10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E68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7AC6B9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925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8CC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BD6D21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8585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39F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7BB6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58C5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8E8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FBA1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F96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C5A36D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33F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7C5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230E3E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BEA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90EB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CC8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3AF7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927F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5473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3F42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840ADF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9B1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4F418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（五）不予处理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1CDCFB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017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7C51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75ED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8C2F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C9D8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D0E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43D6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B3C0A3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692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1C5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3E29B7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95F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5794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50F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8657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4A90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2AB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6BD9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A81C7A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F69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C19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6FED7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4AD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BE39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C08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66F1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7410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C5BA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514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6AC2E8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EB5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661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CCA630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01BC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404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C673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7CB3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C4B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81AE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005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0AC673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C4B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D17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12AA2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11CA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CC3D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C6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66D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3CFD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6C78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F9F8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3AF496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A90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87AD1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（六）其他处理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1D3BE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D32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A946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2F43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442D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9483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F1A4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DF6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27155A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FE0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A42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CC982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609A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4A8E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6A07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BC66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87C2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DF5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90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0A9AC8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61A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EEB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A1C37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7EBF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40B3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BDCF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D75B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3416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12D1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C977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3D7583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AA4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E5AE2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4D7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9011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7D6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0E1F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9AF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5AA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A975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E77AC5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506DE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3F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4F51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6E7A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D07B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7B7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A5D9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BB36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5256AE1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7"/>
        <w:tblW w:w="9750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8AF4BC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B85E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A81D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行政诉讼</w:t>
            </w:r>
          </w:p>
        </w:tc>
      </w:tr>
      <w:tr w14:paraId="0A35320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DA69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AA268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2B18866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50107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</w:t>
            </w:r>
          </w:p>
          <w:p w14:paraId="38AAC93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B0454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尚未</w:t>
            </w:r>
          </w:p>
          <w:p w14:paraId="3F4C1A6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E203C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CDA55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7D798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复议后起诉</w:t>
            </w:r>
          </w:p>
        </w:tc>
      </w:tr>
      <w:tr w14:paraId="7D6E73A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35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A57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2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0D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C4D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CA7D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4E8BF3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D424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72728AD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17565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</w:t>
            </w:r>
          </w:p>
          <w:p w14:paraId="0D1AAB1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C43C0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尚未</w:t>
            </w:r>
          </w:p>
          <w:p w14:paraId="087ECEE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AED73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1022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14006C5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2429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713BFC5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822A1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其他</w:t>
            </w:r>
          </w:p>
          <w:p w14:paraId="5E4CD1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FA28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尚未</w:t>
            </w:r>
          </w:p>
          <w:p w14:paraId="58279CC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D2EBC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</w:tr>
      <w:tr w14:paraId="4CBCD49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392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B25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86C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25F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9E9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1B6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6FB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F43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944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019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F0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1B8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C3A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5F9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933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14526F3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 w14:paraId="4B3D383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firstLine="63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年，我局政府信息公开工作虽取得一定成绩，但</w:t>
      </w:r>
      <w:r>
        <w:rPr>
          <w:rFonts w:hint="eastAsia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对政务公开工作的相关人员缺乏培训学习。下一步，我局将会对政务公开工作人员加强业务培训，提升政务公开意识，增强能力水平，同时，也要自行加强政策理论学习和业务研究，准确把握政策要求，增强专业素养。</w:t>
      </w:r>
    </w:p>
    <w:p w14:paraId="7CC7638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firstLine="632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六、其他需要报告的事项</w:t>
      </w:r>
    </w:p>
    <w:p w14:paraId="585F9B3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无其他需要报告的事项。</w:t>
      </w:r>
    </w:p>
    <w:p w14:paraId="42813EC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687C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91BB5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91BB52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ZjA4ZWQ1Y2FkYjdmNGQzYzg1YmQ1YjEwNjMyYzYifQ=="/>
  </w:docVars>
  <w:rsids>
    <w:rsidRoot w:val="286366C2"/>
    <w:rsid w:val="038B35E6"/>
    <w:rsid w:val="06EA1670"/>
    <w:rsid w:val="07BF2B5D"/>
    <w:rsid w:val="0CBB43E8"/>
    <w:rsid w:val="10536FFB"/>
    <w:rsid w:val="185D548F"/>
    <w:rsid w:val="1D3A4399"/>
    <w:rsid w:val="1FD55728"/>
    <w:rsid w:val="207D7FDE"/>
    <w:rsid w:val="22E03436"/>
    <w:rsid w:val="237B7BC5"/>
    <w:rsid w:val="286366C2"/>
    <w:rsid w:val="29854443"/>
    <w:rsid w:val="2BF35615"/>
    <w:rsid w:val="36BA3C07"/>
    <w:rsid w:val="3C7921CD"/>
    <w:rsid w:val="3F4F6153"/>
    <w:rsid w:val="43CB57DB"/>
    <w:rsid w:val="480C0022"/>
    <w:rsid w:val="4F3B6CB7"/>
    <w:rsid w:val="4F43045B"/>
    <w:rsid w:val="4F675ED1"/>
    <w:rsid w:val="57376E9F"/>
    <w:rsid w:val="5B75675E"/>
    <w:rsid w:val="602B754E"/>
    <w:rsid w:val="66675E1D"/>
    <w:rsid w:val="6FF018A0"/>
    <w:rsid w:val="6FFFB3E8"/>
    <w:rsid w:val="75BD4F01"/>
    <w:rsid w:val="770262F1"/>
    <w:rsid w:val="7AF34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Body Text"/>
    <w:basedOn w:val="1"/>
    <w:next w:val="1"/>
    <w:autoRedefine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1871</Words>
  <Characters>1980</Characters>
  <Lines>0</Lines>
  <Paragraphs>0</Paragraphs>
  <TotalTime>28</TotalTime>
  <ScaleCrop>false</ScaleCrop>
  <LinksUpToDate>false</LinksUpToDate>
  <CharactersWithSpaces>2022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2022-01-26T17:49:00Z</dcterms:created>
  <dc:creator>Administrator</dc:creator>
  <cp:lastModifiedBy>miffy</cp:lastModifiedBy>
  <cp:lastPrinted>2022-01-27T08:37:00Z</cp:lastPrinted>
  <dcterms:modified xsi:type="dcterms:W3CDTF">2025-02-08T01:45:14Z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B5141D230FAB4CD4824B088954CD7CCA_13</vt:lpwstr>
  </property>
  <property fmtid="{D5CDD505-2E9C-101B-9397-08002B2CF9AE}" pid="4" name="KSOTemplateDocerSaveRecord">
    <vt:lpwstr>eyJoZGlkIjoiODM3ZjA4ZWQ1Y2FkYjdmNGQzYzg1YmQ1YjEwNjMyYzYiLCJ1c2VySWQiOiIxMTcyOTIwMjcwIn0=</vt:lpwstr>
  </property>
</Properties>
</file>